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2" w:rsidRPr="00D62C12" w:rsidRDefault="00D62C12" w:rsidP="00D62C12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666666"/>
          <w:sz w:val="20"/>
          <w:szCs w:val="20"/>
        </w:rPr>
      </w:pPr>
      <w:r w:rsidRPr="00D62C12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Doc who survived </w:t>
      </w:r>
      <w:proofErr w:type="spellStart"/>
      <w:r w:rsidRPr="00D62C12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Sars</w:t>
      </w:r>
      <w:proofErr w:type="spellEnd"/>
      <w:r w:rsidRPr="00D62C12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says </w:t>
      </w:r>
      <w:proofErr w:type="spellStart"/>
      <w:r w:rsidRPr="00D62C12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Mers</w:t>
      </w:r>
      <w:proofErr w:type="spellEnd"/>
      <w:r w:rsidRPr="00D62C12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epidemic scares </w:t>
      </w:r>
    </w:p>
    <w:p w:rsidR="00D62C12" w:rsidRDefault="00D62C12" w:rsidP="00D62C1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:rsidR="00D62C12" w:rsidRPr="00D62C12" w:rsidRDefault="00D62C12" w:rsidP="00D62C1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D62C12">
        <w:rPr>
          <w:rFonts w:ascii="Arial" w:eastAsia="Times New Roman" w:hAnsi="Arial" w:cs="Arial"/>
          <w:color w:val="666666"/>
          <w:sz w:val="20"/>
          <w:szCs w:val="20"/>
        </w:rPr>
        <w:t>Monday, Jun 22, 2015</w:t>
      </w:r>
      <w:r w:rsidRPr="00D62C12">
        <w:rPr>
          <w:rFonts w:ascii="Arial" w:eastAsia="Times New Roman" w:hAnsi="Arial" w:cs="Arial"/>
          <w:color w:val="666666"/>
          <w:sz w:val="20"/>
          <w:szCs w:val="20"/>
        </w:rPr>
        <w:br/>
      </w:r>
      <w:proofErr w:type="gramStart"/>
      <w:r w:rsidRPr="00D62C12">
        <w:rPr>
          <w:rFonts w:ascii="Arial" w:eastAsia="Times New Roman" w:hAnsi="Arial" w:cs="Arial"/>
          <w:color w:val="666666"/>
          <w:sz w:val="20"/>
          <w:szCs w:val="20"/>
        </w:rPr>
        <w:t>The</w:t>
      </w:r>
      <w:proofErr w:type="gramEnd"/>
      <w:r w:rsidRPr="00D62C12">
        <w:rPr>
          <w:rFonts w:ascii="Arial" w:eastAsia="Times New Roman" w:hAnsi="Arial" w:cs="Arial"/>
          <w:color w:val="666666"/>
          <w:sz w:val="20"/>
          <w:szCs w:val="20"/>
        </w:rPr>
        <w:t xml:space="preserve"> New Paper</w:t>
      </w:r>
      <w:r w:rsidRPr="00D62C12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D62C12">
        <w:rPr>
          <w:rFonts w:ascii="Arial" w:eastAsia="Times New Roman" w:hAnsi="Arial" w:cs="Arial"/>
          <w:b/>
          <w:bCs/>
          <w:color w:val="111111"/>
          <w:sz w:val="21"/>
          <w:szCs w:val="21"/>
        </w:rPr>
        <w:t>By David Sun</w:t>
      </w: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>The last time an epidemic hit Singapore, this doctor ended up becoming a patient and had to fight for his life.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Now,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Dr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Leong Hoe Nam, 44, is sure that the Middle East respiratory syndrome (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>) can - and will - come to Singapore and warns that we need to be prepared and avoid complacency.</w:t>
      </w: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has already claimed 24 lives in South Korea, which has close to 6,000 people in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quarantine</w:t>
      </w: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On Thursday, Thailand confirmed its first case of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>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Dr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Leong, an infectious diseases physician, survived a severe acute respiratory syndrome (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>) infection in 2003.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The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outbreak in Singapore that year shook the nation, infecting 238 people and claiming 33 lives here.</w:t>
      </w: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"When I first heard about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, it was like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deja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vu," said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Dr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Leong, who spent two and a half weeks in an isolation ward at Frankfurt University Hospital, after Singapore authorities alerted Germany about his condition.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He developed a fever while in New York for a conference and was taken off the plane at Frankfurt when he was on the way back to Singapore.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had only just surfaced then and it was not understood, so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Dr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Leong was not quarantined earlier.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On hearing about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, he said: "I pictured the return of the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episode, with quarantines, restrictions at hospitals and businesses and the economy being hit.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They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were thoughts of fear, of lying in the hospital seeing people fully suited, being unable to breathe."</w:t>
      </w: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He contracted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while treating the first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patient in Singapore.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Dr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Leong recalled how, after he was infected, he spent days lying in the hospital in Frankfurt, unsure what the next day would bring.</w:t>
      </w: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>"I didn't know if I was going to live to the next day and my life just flashed before me," he said.</w:t>
      </w: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>"I thought I might never see my family again. No matter how I breathed, even with 100 per cent oxygen, there was not enough air.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I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t was a scary sensation."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But he feels Singapore has learnt from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and has come out stronger.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"The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epidemic prepared us and we are now a far cry from what we were before," he said.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"We have better facilities, training and essential protocol in place. The only mistake we can make, if anything, is human error."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He stressed that Singapore has a total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defence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approach to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, with three main lines of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defence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>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He said: "We have our hospitals with good infection control. We have medical professionals fully aware and prepared. And we need to have cooperative citizens."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Dr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Leong is confident that Singapore's health-care system is ready to tackle the threat, but he urged Singaporeans to follow protocol to prevent an epidemic.</w:t>
      </w: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"Singapore was the first to emerge out of the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epidemic," he said.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"But if we are complacent, if everyone is selfish, then the country will be doomed. That is the honest truth."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Yet, he said he is sure there will be some people who choose to put others at risk.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"I am very sure that will happen," he said.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"It can be just one person out of the five million, but they don't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realise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that it will cause a huge ripple effect.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It is very selfish, because it is never just about ourselves but the people around us."</w:t>
      </w:r>
    </w:p>
    <w:p w:rsid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D62C12" w:rsidRPr="001109CA" w:rsidRDefault="00D62C12" w:rsidP="00D62C12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Dr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Leong believes that Singapore needs to plan for these "cowboys" - people who behave inconsiderately. </w:t>
      </w:r>
      <w:r w:rsidR="001109CA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"If we fail to plan for failure, then we plan for absolute failure," he said, rephrasing a quote by Benjamin Franklin, one of the founding fathers of the United States.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Hence, we should plan and anticipate that there will be some people who 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will not co-operate.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He added that the solution to contain the spread is simple, if everyone cooperates.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Sars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is transmitted easily, but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doesn't transmit so well," he said.</w:t>
      </w:r>
      <w:r w:rsidR="001109CA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"The surgical mask is like a condom. If everyone wears it for 14 days, transmission will stop."</w:t>
      </w:r>
    </w:p>
    <w:p w:rsidR="001109CA" w:rsidRDefault="001109CA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Prime Minister Lee Hsien Loong said last Wednesday while visiting the Communicable Diseases Centre at Tan Tock Seng Hospital that it is only a matter of time before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reaches our shores.</w:t>
      </w: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62C12">
        <w:rPr>
          <w:rFonts w:ascii="Arial" w:eastAsia="Times New Roman" w:hAnsi="Arial" w:cs="Arial"/>
          <w:color w:val="444444"/>
          <w:sz w:val="21"/>
          <w:szCs w:val="21"/>
        </w:rPr>
        <w:lastRenderedPageBreak/>
        <w:t xml:space="preserve">Said the PM: "We must assume that it can come and will come because we are so interconnected. Our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neighbours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have had cases... So for us, it's a matter of time.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And when it happens, I wanted to be quite sure that our medical facilities, our medical staff, the hospitals... are ready.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They know how to deal with it, they don't fumble and we can contain it and put a stop to the disease in Singapore as quickly as we can."</w:t>
      </w:r>
    </w:p>
    <w:p w:rsidR="001109CA" w:rsidRDefault="001109CA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D62C12" w:rsidRPr="00D62C12" w:rsidRDefault="00D62C12" w:rsidP="00D62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Dr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Leong expressed the same sentiments, citing greater public education as key to preventing a widespread epidemic here.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He said: "PM Lee set the tone right. We need people to know what </w:t>
      </w:r>
      <w:proofErr w:type="spellStart"/>
      <w:r w:rsidRPr="00D62C12">
        <w:rPr>
          <w:rFonts w:ascii="Arial" w:eastAsia="Times New Roman" w:hAnsi="Arial" w:cs="Arial"/>
          <w:color w:val="444444"/>
          <w:sz w:val="21"/>
          <w:szCs w:val="21"/>
        </w:rPr>
        <w:t>Mers</w:t>
      </w:r>
      <w:proofErr w:type="spellEnd"/>
      <w:r w:rsidRPr="00D62C12">
        <w:rPr>
          <w:rFonts w:ascii="Arial" w:eastAsia="Times New Roman" w:hAnsi="Arial" w:cs="Arial"/>
          <w:color w:val="444444"/>
          <w:sz w:val="21"/>
          <w:szCs w:val="21"/>
        </w:rPr>
        <w:t xml:space="preserve"> is.</w:t>
      </w:r>
      <w:r w:rsidR="001109CA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62C12">
        <w:rPr>
          <w:rFonts w:ascii="Arial" w:eastAsia="Times New Roman" w:hAnsi="Arial" w:cs="Arial"/>
          <w:color w:val="444444"/>
          <w:sz w:val="21"/>
          <w:szCs w:val="21"/>
        </w:rPr>
        <w:t>All of us need to know our enemy to fight it together."</w:t>
      </w:r>
      <w:bookmarkStart w:id="0" w:name="_GoBack"/>
      <w:bookmarkEnd w:id="0"/>
    </w:p>
    <w:sectPr w:rsidR="00D62C12" w:rsidRPr="00D62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2"/>
    <w:rsid w:val="001109CA"/>
    <w:rsid w:val="00411EC0"/>
    <w:rsid w:val="00905EEE"/>
    <w:rsid w:val="00D62C12"/>
    <w:rsid w:val="00E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428CC-7344-4443-9450-4EEB379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C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nhgp</dc:creator>
  <cp:lastModifiedBy>User</cp:lastModifiedBy>
  <cp:revision>4</cp:revision>
  <dcterms:created xsi:type="dcterms:W3CDTF">2015-09-26T04:19:00Z</dcterms:created>
  <dcterms:modified xsi:type="dcterms:W3CDTF">2015-09-26T08:50:00Z</dcterms:modified>
</cp:coreProperties>
</file>